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eastAsia="方正小标宋简体"/>
          <w:sz w:val="36"/>
          <w:szCs w:val="36"/>
        </w:rPr>
      </w:pPr>
      <w:r>
        <w:rPr>
          <w:rFonts w:hint="eastAsia" w:ascii="方正小标宋简体" w:eastAsia="方正小标宋简体"/>
          <w:sz w:val="36"/>
          <w:szCs w:val="36"/>
        </w:rPr>
        <w:t>山东海洋文化旅游发展</w:t>
      </w:r>
      <w:r>
        <w:rPr>
          <w:rFonts w:hint="eastAsia" w:ascii="方正小标宋简体" w:eastAsia="方正小标宋简体"/>
          <w:sz w:val="36"/>
          <w:szCs w:val="36"/>
          <w:lang w:val="en-US" w:eastAsia="zh-CN"/>
        </w:rPr>
        <w:t>集团</w:t>
      </w:r>
      <w:r>
        <w:rPr>
          <w:rFonts w:hint="eastAsia" w:ascii="方正小标宋简体" w:eastAsia="方正小标宋简体"/>
          <w:sz w:val="36"/>
          <w:szCs w:val="36"/>
        </w:rPr>
        <w:t>有限公司</w:t>
      </w:r>
    </w:p>
    <w:p>
      <w:pPr>
        <w:jc w:val="center"/>
        <w:rPr>
          <w:rFonts w:hint="eastAsia" w:ascii="方正小标宋简体" w:eastAsia="方正小标宋简体"/>
          <w:sz w:val="36"/>
          <w:szCs w:val="36"/>
        </w:rPr>
      </w:pPr>
      <w:r>
        <w:rPr>
          <w:rFonts w:hint="eastAsia" w:ascii="方正小标宋简体" w:eastAsia="方正小标宋简体"/>
          <w:sz w:val="36"/>
          <w:szCs w:val="36"/>
        </w:rPr>
        <w:t>内部审计工作流程图</w:t>
      </w:r>
    </w:p>
    <w:tbl>
      <w:tblPr>
        <w:tblStyle w:val="4"/>
        <w:tblW w:w="8280" w:type="dxa"/>
        <w:tblInd w:w="108" w:type="dxa"/>
        <w:tblLayout w:type="autofit"/>
        <w:tblCellMar>
          <w:top w:w="0" w:type="dxa"/>
          <w:left w:w="108" w:type="dxa"/>
          <w:bottom w:w="0" w:type="dxa"/>
          <w:right w:w="108" w:type="dxa"/>
        </w:tblCellMar>
      </w:tblPr>
      <w:tblGrid>
        <w:gridCol w:w="4869"/>
        <w:gridCol w:w="3411"/>
      </w:tblGrid>
      <w:tr>
        <w:tblPrEx>
          <w:tblCellMar>
            <w:top w:w="0" w:type="dxa"/>
            <w:left w:w="108" w:type="dxa"/>
            <w:bottom w:w="0" w:type="dxa"/>
            <w:right w:w="108" w:type="dxa"/>
          </w:tblCellMar>
        </w:tblPrEx>
        <w:trPr>
          <w:trHeight w:val="390" w:hRule="atLeast"/>
        </w:trPr>
        <w:tc>
          <w:tcPr>
            <w:tcW w:w="8280" w:type="dxa"/>
            <w:gridSpan w:val="2"/>
            <w:tcBorders>
              <w:top w:val="single" w:color="auto" w:sz="8" w:space="0"/>
              <w:left w:val="single" w:color="auto" w:sz="8" w:space="0"/>
              <w:bottom w:val="single" w:color="auto" w:sz="8" w:space="0"/>
              <w:right w:val="single" w:color="000000" w:sz="8" w:space="0"/>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0</w:t>
            </w:r>
            <w:r>
              <w:rPr>
                <w:rFonts w:ascii="仿宋_GB2312" w:hAnsi="宋体" w:eastAsia="仿宋_GB2312" w:cs="宋体"/>
                <w:bCs/>
                <w:kern w:val="0"/>
                <w:sz w:val="24"/>
                <w:szCs w:val="24"/>
              </w:rPr>
              <w:t>1.</w:t>
            </w:r>
            <w:r>
              <w:rPr>
                <w:rFonts w:hint="eastAsia" w:ascii="仿宋_GB2312" w:hAnsi="宋体" w:eastAsia="仿宋_GB2312" w:cs="宋体"/>
                <w:bCs/>
                <w:kern w:val="0"/>
                <w:sz w:val="24"/>
                <w:szCs w:val="24"/>
              </w:rPr>
              <w:t>根据</w:t>
            </w:r>
            <w:r>
              <w:rPr>
                <w:rFonts w:hint="eastAsia" w:ascii="仿宋_GB2312" w:hAnsi="宋体" w:eastAsia="仿宋_GB2312" w:cs="宋体"/>
                <w:bCs/>
                <w:kern w:val="0"/>
                <w:sz w:val="24"/>
                <w:szCs w:val="24"/>
                <w:lang w:val="en-US" w:eastAsia="zh-CN"/>
              </w:rPr>
              <w:t>集团</w:t>
            </w:r>
            <w:bookmarkStart w:id="0" w:name="_GoBack"/>
            <w:bookmarkEnd w:id="0"/>
            <w:r>
              <w:rPr>
                <w:rFonts w:hint="eastAsia" w:ascii="仿宋_GB2312" w:hAnsi="宋体" w:eastAsia="仿宋_GB2312" w:cs="宋体"/>
                <w:bCs/>
                <w:kern w:val="0"/>
                <w:sz w:val="24"/>
                <w:szCs w:val="24"/>
              </w:rPr>
              <w:t>党委安排、年度审计工作计划的审计事项，确</w:t>
            </w:r>
            <w:r>
              <w:rPr>
                <w:rFonts w:hint="eastAsia" w:ascii="仿宋_GB2312" w:hAnsi="宋体" w:eastAsia="仿宋_GB2312" w:cs="宋体"/>
                <w:bCs/>
                <w:kern w:val="0"/>
                <w:sz w:val="24"/>
                <w:szCs w:val="24"/>
                <w:lang w:val="en-US" w:eastAsia="zh-CN"/>
              </w:rPr>
              <w:t>定</w:t>
            </w:r>
            <w:r>
              <w:rPr>
                <w:rFonts w:hint="eastAsia" w:ascii="仿宋_GB2312" w:hAnsi="宋体" w:eastAsia="仿宋_GB2312" w:cs="宋体"/>
                <w:bCs/>
                <w:kern w:val="0"/>
                <w:sz w:val="24"/>
                <w:szCs w:val="24"/>
              </w:rPr>
              <w:t>被审计单位，成立审计组</w:t>
            </w:r>
          </w:p>
        </w:tc>
      </w:tr>
      <w:tr>
        <w:tblPrEx>
          <w:tblCellMar>
            <w:top w:w="0" w:type="dxa"/>
            <w:left w:w="108" w:type="dxa"/>
            <w:bottom w:w="0" w:type="dxa"/>
            <w:right w:w="108" w:type="dxa"/>
          </w:tblCellMar>
        </w:tblPrEx>
        <w:trPr>
          <w:trHeight w:val="390" w:hRule="atLeast"/>
        </w:trPr>
        <w:tc>
          <w:tcPr>
            <w:tcW w:w="8280" w:type="dxa"/>
            <w:gridSpan w:val="2"/>
            <w:tcBorders>
              <w:top w:val="single" w:color="auto" w:sz="8" w:space="0"/>
              <w:left w:val="nil"/>
              <w:bottom w:val="nil"/>
              <w:right w:val="nil"/>
            </w:tcBorders>
            <w:shd w:val="clear" w:color="auto" w:fill="auto"/>
            <w:noWrap/>
            <w:vAlign w:val="center"/>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 xml:space="preserve">↓ </w:t>
            </w:r>
          </w:p>
        </w:tc>
      </w:tr>
      <w:tr>
        <w:tblPrEx>
          <w:tblCellMar>
            <w:top w:w="0" w:type="dxa"/>
            <w:left w:w="108" w:type="dxa"/>
            <w:bottom w:w="0" w:type="dxa"/>
            <w:right w:w="108" w:type="dxa"/>
          </w:tblCellMar>
        </w:tblPrEx>
        <w:trPr>
          <w:trHeight w:val="390" w:hRule="atLeast"/>
        </w:trPr>
        <w:tc>
          <w:tcPr>
            <w:tcW w:w="8280" w:type="dxa"/>
            <w:gridSpan w:val="2"/>
            <w:tcBorders>
              <w:top w:val="single" w:color="auto" w:sz="8" w:space="0"/>
              <w:left w:val="single" w:color="auto" w:sz="8" w:space="0"/>
              <w:bottom w:val="single" w:color="auto" w:sz="8" w:space="0"/>
              <w:right w:val="single" w:color="000000" w:sz="8" w:space="0"/>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0</w:t>
            </w:r>
            <w:r>
              <w:rPr>
                <w:rFonts w:ascii="仿宋_GB2312" w:hAnsi="宋体" w:eastAsia="仿宋_GB2312" w:cs="宋体"/>
                <w:bCs/>
                <w:kern w:val="0"/>
                <w:sz w:val="24"/>
                <w:szCs w:val="24"/>
              </w:rPr>
              <w:t>2.</w:t>
            </w:r>
            <w:r>
              <w:rPr>
                <w:rFonts w:hint="eastAsia" w:ascii="仿宋_GB2312" w:hAnsi="宋体" w:eastAsia="仿宋_GB2312" w:cs="宋体"/>
                <w:bCs/>
                <w:kern w:val="0"/>
                <w:sz w:val="24"/>
                <w:szCs w:val="24"/>
              </w:rPr>
              <w:t>审计组成员调查了解被审计单位情况，研究和制定审计工作方案，并起草审计通知书</w:t>
            </w:r>
          </w:p>
        </w:tc>
      </w:tr>
      <w:tr>
        <w:trPr>
          <w:trHeight w:val="390" w:hRule="atLeast"/>
        </w:trPr>
        <w:tc>
          <w:tcPr>
            <w:tcW w:w="8280" w:type="dxa"/>
            <w:gridSpan w:val="2"/>
            <w:tcBorders>
              <w:top w:val="nil"/>
              <w:left w:val="nil"/>
              <w:bottom w:val="nil"/>
              <w:right w:val="nil"/>
            </w:tcBorders>
            <w:shd w:val="clear" w:color="auto" w:fill="auto"/>
            <w:noWrap/>
            <w:vAlign w:val="center"/>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 xml:space="preserve">↓ </w:t>
            </w:r>
          </w:p>
        </w:tc>
      </w:tr>
      <w:tr>
        <w:trPr>
          <w:trHeight w:val="390" w:hRule="atLeast"/>
        </w:trPr>
        <w:tc>
          <w:tcPr>
            <w:tcW w:w="8280" w:type="dxa"/>
            <w:gridSpan w:val="2"/>
            <w:tcBorders>
              <w:top w:val="single" w:color="auto" w:sz="8" w:space="0"/>
              <w:left w:val="single" w:color="auto" w:sz="8" w:space="0"/>
              <w:bottom w:val="single" w:color="auto" w:sz="8" w:space="0"/>
              <w:right w:val="single" w:color="000000" w:sz="8" w:space="0"/>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0</w:t>
            </w:r>
            <w:r>
              <w:rPr>
                <w:rFonts w:ascii="仿宋_GB2312" w:hAnsi="宋体" w:eastAsia="仿宋_GB2312" w:cs="宋体"/>
                <w:bCs/>
                <w:kern w:val="0"/>
                <w:sz w:val="24"/>
                <w:szCs w:val="24"/>
              </w:rPr>
              <w:t>3.</w:t>
            </w:r>
            <w:r>
              <w:rPr>
                <w:rFonts w:hint="eastAsia" w:ascii="仿宋_GB2312" w:hAnsi="宋体" w:eastAsia="仿宋_GB2312" w:cs="宋体"/>
                <w:bCs/>
                <w:kern w:val="0"/>
                <w:sz w:val="24"/>
                <w:szCs w:val="24"/>
              </w:rPr>
              <w:t>审计通知书经部门负责人审核，报分管领导、总经理、董事长审批、签发后，将审计通知书下达被审计单位</w:t>
            </w:r>
          </w:p>
        </w:tc>
      </w:tr>
      <w:tr>
        <w:tblPrEx>
          <w:tblCellMar>
            <w:top w:w="0" w:type="dxa"/>
            <w:left w:w="108" w:type="dxa"/>
            <w:bottom w:w="0" w:type="dxa"/>
            <w:right w:w="108" w:type="dxa"/>
          </w:tblCellMar>
        </w:tblPrEx>
        <w:trPr>
          <w:trHeight w:val="390" w:hRule="atLeast"/>
        </w:trPr>
        <w:tc>
          <w:tcPr>
            <w:tcW w:w="8280" w:type="dxa"/>
            <w:gridSpan w:val="2"/>
            <w:tcBorders>
              <w:top w:val="nil"/>
              <w:left w:val="nil"/>
              <w:bottom w:val="nil"/>
              <w:right w:val="nil"/>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 xml:space="preserve">↓ </w:t>
            </w:r>
          </w:p>
        </w:tc>
      </w:tr>
      <w:tr>
        <w:tblPrEx>
          <w:tblCellMar>
            <w:top w:w="0" w:type="dxa"/>
            <w:left w:w="108" w:type="dxa"/>
            <w:bottom w:w="0" w:type="dxa"/>
            <w:right w:w="108" w:type="dxa"/>
          </w:tblCellMar>
        </w:tblPrEx>
        <w:trPr>
          <w:trHeight w:val="1140" w:hRule="atLeast"/>
        </w:trPr>
        <w:tc>
          <w:tcPr>
            <w:tcW w:w="4869" w:type="dxa"/>
            <w:tcBorders>
              <w:top w:val="single" w:color="auto" w:sz="8" w:space="0"/>
              <w:left w:val="single" w:color="auto" w:sz="8" w:space="0"/>
              <w:bottom w:val="single" w:color="auto" w:sz="8" w:space="0"/>
              <w:right w:val="single" w:color="auto" w:sz="8" w:space="0"/>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0</w:t>
            </w:r>
            <w:r>
              <w:rPr>
                <w:rFonts w:ascii="仿宋_GB2312" w:hAnsi="宋体" w:eastAsia="仿宋_GB2312" w:cs="宋体"/>
                <w:bCs/>
                <w:kern w:val="0"/>
                <w:sz w:val="24"/>
                <w:szCs w:val="24"/>
              </w:rPr>
              <w:t>4.</w:t>
            </w:r>
            <w:r>
              <w:rPr>
                <w:rFonts w:hint="eastAsia" w:ascii="仿宋_GB2312" w:hAnsi="宋体" w:eastAsia="仿宋_GB2312" w:cs="宋体"/>
                <w:bCs/>
                <w:kern w:val="0"/>
                <w:sz w:val="24"/>
                <w:szCs w:val="24"/>
              </w:rPr>
              <w:t>被审计单位接到审计通知书后，按要求准备并提供相关的资料，并对所提供资料的真实性、完整性和合法性做出承诺</w:t>
            </w:r>
          </w:p>
        </w:tc>
        <w:tc>
          <w:tcPr>
            <w:tcW w:w="3411" w:type="dxa"/>
            <w:tcBorders>
              <w:top w:val="single" w:color="auto" w:sz="8" w:space="0"/>
              <w:left w:val="nil"/>
              <w:bottom w:val="single" w:color="auto" w:sz="8" w:space="0"/>
              <w:right w:val="single" w:color="auto" w:sz="8" w:space="0"/>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0</w:t>
            </w:r>
            <w:r>
              <w:rPr>
                <w:rFonts w:ascii="仿宋_GB2312" w:hAnsi="宋体" w:eastAsia="仿宋_GB2312" w:cs="宋体"/>
                <w:bCs/>
                <w:kern w:val="0"/>
                <w:sz w:val="24"/>
                <w:szCs w:val="24"/>
              </w:rPr>
              <w:t>4.</w:t>
            </w:r>
            <w:r>
              <w:rPr>
                <w:rFonts w:hint="eastAsia" w:ascii="仿宋_GB2312" w:hAnsi="宋体" w:eastAsia="仿宋_GB2312" w:cs="宋体"/>
                <w:bCs/>
                <w:kern w:val="0"/>
                <w:sz w:val="24"/>
                <w:szCs w:val="24"/>
              </w:rPr>
              <w:t>经济责任审计由被审计人提供述职报告及审计所需其他资料，并对所提供资料的真实性、完整性和合法性做出承诺</w:t>
            </w:r>
          </w:p>
        </w:tc>
      </w:tr>
      <w:tr>
        <w:tblPrEx>
          <w:tblCellMar>
            <w:top w:w="0" w:type="dxa"/>
            <w:left w:w="108" w:type="dxa"/>
            <w:bottom w:w="0" w:type="dxa"/>
            <w:right w:w="108" w:type="dxa"/>
          </w:tblCellMar>
        </w:tblPrEx>
        <w:trPr>
          <w:trHeight w:val="390" w:hRule="atLeast"/>
        </w:trPr>
        <w:tc>
          <w:tcPr>
            <w:tcW w:w="8280" w:type="dxa"/>
            <w:gridSpan w:val="2"/>
            <w:tcBorders>
              <w:top w:val="nil"/>
              <w:left w:val="nil"/>
              <w:bottom w:val="nil"/>
              <w:right w:val="nil"/>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 xml:space="preserve">↓ </w:t>
            </w:r>
          </w:p>
        </w:tc>
      </w:tr>
      <w:tr>
        <w:tblPrEx>
          <w:tblCellMar>
            <w:top w:w="0" w:type="dxa"/>
            <w:left w:w="108" w:type="dxa"/>
            <w:bottom w:w="0" w:type="dxa"/>
            <w:right w:w="108" w:type="dxa"/>
          </w:tblCellMar>
        </w:tblPrEx>
        <w:trPr>
          <w:trHeight w:val="390" w:hRule="atLeast"/>
        </w:trPr>
        <w:tc>
          <w:tcPr>
            <w:tcW w:w="8280" w:type="dxa"/>
            <w:gridSpan w:val="2"/>
            <w:tcBorders>
              <w:top w:val="single" w:color="auto" w:sz="8" w:space="0"/>
              <w:left w:val="single" w:color="auto" w:sz="8" w:space="0"/>
              <w:bottom w:val="single" w:color="auto" w:sz="8" w:space="0"/>
              <w:right w:val="single" w:color="000000" w:sz="8" w:space="0"/>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0</w:t>
            </w:r>
            <w:r>
              <w:rPr>
                <w:rFonts w:ascii="仿宋_GB2312" w:hAnsi="宋体" w:eastAsia="仿宋_GB2312" w:cs="宋体"/>
                <w:bCs/>
                <w:kern w:val="0"/>
                <w:sz w:val="24"/>
                <w:szCs w:val="24"/>
              </w:rPr>
              <w:t>5.</w:t>
            </w:r>
            <w:r>
              <w:rPr>
                <w:rFonts w:hint="eastAsia" w:ascii="仿宋_GB2312" w:hAnsi="宋体" w:eastAsia="仿宋_GB2312" w:cs="宋体"/>
                <w:bCs/>
                <w:kern w:val="0"/>
                <w:sz w:val="24"/>
                <w:szCs w:val="24"/>
              </w:rPr>
              <w:t>审计通知书送达被审计单位三天后，审计组实施审计，做好审计工作底稿</w:t>
            </w:r>
          </w:p>
        </w:tc>
      </w:tr>
      <w:tr>
        <w:trPr>
          <w:trHeight w:val="390" w:hRule="atLeast"/>
        </w:trPr>
        <w:tc>
          <w:tcPr>
            <w:tcW w:w="8280" w:type="dxa"/>
            <w:gridSpan w:val="2"/>
            <w:tcBorders>
              <w:top w:val="nil"/>
              <w:left w:val="nil"/>
              <w:bottom w:val="nil"/>
              <w:right w:val="nil"/>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 xml:space="preserve">↓ </w:t>
            </w:r>
          </w:p>
        </w:tc>
      </w:tr>
      <w:tr>
        <w:tblPrEx>
          <w:tblCellMar>
            <w:top w:w="0" w:type="dxa"/>
            <w:left w:w="108" w:type="dxa"/>
            <w:bottom w:w="0" w:type="dxa"/>
            <w:right w:w="108" w:type="dxa"/>
          </w:tblCellMar>
        </w:tblPrEx>
        <w:trPr>
          <w:trHeight w:val="390" w:hRule="atLeast"/>
        </w:trPr>
        <w:tc>
          <w:tcPr>
            <w:tcW w:w="8280" w:type="dxa"/>
            <w:gridSpan w:val="2"/>
            <w:tcBorders>
              <w:top w:val="single" w:color="auto" w:sz="8" w:space="0"/>
              <w:left w:val="single" w:color="auto" w:sz="8" w:space="0"/>
              <w:bottom w:val="single" w:color="auto" w:sz="8" w:space="0"/>
              <w:right w:val="single" w:color="000000" w:sz="8" w:space="0"/>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0</w:t>
            </w:r>
            <w:r>
              <w:rPr>
                <w:rFonts w:ascii="仿宋_GB2312" w:hAnsi="宋体" w:eastAsia="仿宋_GB2312" w:cs="宋体"/>
                <w:bCs/>
                <w:kern w:val="0"/>
                <w:sz w:val="24"/>
                <w:szCs w:val="24"/>
              </w:rPr>
              <w:t>6.</w:t>
            </w:r>
            <w:r>
              <w:rPr>
                <w:rFonts w:hint="eastAsia" w:ascii="仿宋_GB2312" w:hAnsi="宋体" w:eastAsia="仿宋_GB2312" w:cs="宋体"/>
                <w:bCs/>
                <w:kern w:val="0"/>
                <w:sz w:val="24"/>
                <w:szCs w:val="24"/>
              </w:rPr>
              <w:t>审计组长复核、汇总审计工作底稿，并撰写审计报告征求意见稿，部门负责人、审计组成员复核审计报告征求意见稿</w:t>
            </w:r>
          </w:p>
        </w:tc>
      </w:tr>
      <w:tr>
        <w:tblPrEx>
          <w:tblCellMar>
            <w:top w:w="0" w:type="dxa"/>
            <w:left w:w="108" w:type="dxa"/>
            <w:bottom w:w="0" w:type="dxa"/>
            <w:right w:w="108" w:type="dxa"/>
          </w:tblCellMar>
        </w:tblPrEx>
        <w:trPr>
          <w:trHeight w:val="390" w:hRule="atLeast"/>
        </w:trPr>
        <w:tc>
          <w:tcPr>
            <w:tcW w:w="8280" w:type="dxa"/>
            <w:gridSpan w:val="2"/>
            <w:tcBorders>
              <w:top w:val="nil"/>
              <w:left w:val="nil"/>
              <w:bottom w:val="nil"/>
              <w:right w:val="nil"/>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 xml:space="preserve">↓ </w:t>
            </w:r>
          </w:p>
        </w:tc>
      </w:tr>
      <w:tr>
        <w:tblPrEx>
          <w:tblCellMar>
            <w:top w:w="0" w:type="dxa"/>
            <w:left w:w="108" w:type="dxa"/>
            <w:bottom w:w="0" w:type="dxa"/>
            <w:right w:w="108" w:type="dxa"/>
          </w:tblCellMar>
        </w:tblPrEx>
        <w:trPr>
          <w:trHeight w:val="390" w:hRule="atLeast"/>
        </w:trPr>
        <w:tc>
          <w:tcPr>
            <w:tcW w:w="8280" w:type="dxa"/>
            <w:gridSpan w:val="2"/>
            <w:tcBorders>
              <w:top w:val="single" w:color="auto" w:sz="8" w:space="0"/>
              <w:left w:val="single" w:color="auto" w:sz="8" w:space="0"/>
              <w:bottom w:val="single" w:color="auto" w:sz="8" w:space="0"/>
              <w:right w:val="single" w:color="000000" w:sz="8" w:space="0"/>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0</w:t>
            </w:r>
            <w:r>
              <w:rPr>
                <w:rFonts w:ascii="仿宋_GB2312" w:hAnsi="宋体" w:eastAsia="仿宋_GB2312" w:cs="宋体"/>
                <w:bCs/>
                <w:kern w:val="0"/>
                <w:sz w:val="24"/>
                <w:szCs w:val="24"/>
              </w:rPr>
              <w:t>7.</w:t>
            </w:r>
            <w:r>
              <w:rPr>
                <w:rFonts w:hint="eastAsia" w:ascii="仿宋_GB2312" w:hAnsi="宋体" w:eastAsia="仿宋_GB2312" w:cs="宋体"/>
                <w:bCs/>
                <w:kern w:val="0"/>
                <w:sz w:val="24"/>
                <w:szCs w:val="24"/>
              </w:rPr>
              <w:t>分管领导审核审计报告征求意见稿</w:t>
            </w:r>
          </w:p>
        </w:tc>
      </w:tr>
      <w:tr>
        <w:tblPrEx>
          <w:tblCellMar>
            <w:top w:w="0" w:type="dxa"/>
            <w:left w:w="108" w:type="dxa"/>
            <w:bottom w:w="0" w:type="dxa"/>
            <w:right w:w="108" w:type="dxa"/>
          </w:tblCellMar>
        </w:tblPrEx>
        <w:trPr>
          <w:trHeight w:val="390" w:hRule="atLeast"/>
        </w:trPr>
        <w:tc>
          <w:tcPr>
            <w:tcW w:w="8280" w:type="dxa"/>
            <w:gridSpan w:val="2"/>
            <w:tcBorders>
              <w:top w:val="nil"/>
              <w:left w:val="nil"/>
              <w:bottom w:val="nil"/>
              <w:right w:val="nil"/>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 xml:space="preserve">↓ </w:t>
            </w:r>
          </w:p>
        </w:tc>
      </w:tr>
      <w:tr>
        <w:tblPrEx>
          <w:tblCellMar>
            <w:top w:w="0" w:type="dxa"/>
            <w:left w:w="108" w:type="dxa"/>
            <w:bottom w:w="0" w:type="dxa"/>
            <w:right w:w="108" w:type="dxa"/>
          </w:tblCellMar>
        </w:tblPrEx>
        <w:trPr>
          <w:trHeight w:val="390" w:hRule="atLeast"/>
        </w:trPr>
        <w:tc>
          <w:tcPr>
            <w:tcW w:w="8280" w:type="dxa"/>
            <w:gridSpan w:val="2"/>
            <w:tcBorders>
              <w:top w:val="single" w:color="auto" w:sz="8" w:space="0"/>
              <w:left w:val="single" w:color="auto" w:sz="8" w:space="0"/>
              <w:bottom w:val="single" w:color="auto" w:sz="8" w:space="0"/>
              <w:right w:val="single" w:color="000000" w:sz="8" w:space="0"/>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0</w:t>
            </w:r>
            <w:r>
              <w:rPr>
                <w:rFonts w:ascii="仿宋_GB2312" w:hAnsi="宋体" w:eastAsia="仿宋_GB2312" w:cs="宋体"/>
                <w:bCs/>
                <w:kern w:val="0"/>
                <w:sz w:val="24"/>
                <w:szCs w:val="24"/>
              </w:rPr>
              <w:t>8.</w:t>
            </w:r>
            <w:r>
              <w:rPr>
                <w:rFonts w:hint="eastAsia" w:ascii="仿宋_GB2312" w:hAnsi="宋体" w:eastAsia="仿宋_GB2312" w:cs="宋体"/>
                <w:bCs/>
                <w:kern w:val="0"/>
                <w:sz w:val="24"/>
                <w:szCs w:val="24"/>
              </w:rPr>
              <w:t>将审计报告征求意见稿下达被审计单位或被审计人，征求意见，要求将意见以书面形式在十个工作日内反馈审计组</w:t>
            </w:r>
          </w:p>
        </w:tc>
      </w:tr>
      <w:tr>
        <w:tblPrEx>
          <w:tblCellMar>
            <w:top w:w="0" w:type="dxa"/>
            <w:left w:w="108" w:type="dxa"/>
            <w:bottom w:w="0" w:type="dxa"/>
            <w:right w:w="108" w:type="dxa"/>
          </w:tblCellMar>
        </w:tblPrEx>
        <w:trPr>
          <w:trHeight w:val="390" w:hRule="atLeast"/>
        </w:trPr>
        <w:tc>
          <w:tcPr>
            <w:tcW w:w="8280" w:type="dxa"/>
            <w:gridSpan w:val="2"/>
            <w:tcBorders>
              <w:top w:val="nil"/>
              <w:left w:val="nil"/>
              <w:bottom w:val="nil"/>
              <w:right w:val="nil"/>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 xml:space="preserve">↓ </w:t>
            </w:r>
          </w:p>
        </w:tc>
      </w:tr>
      <w:tr>
        <w:tblPrEx>
          <w:tblCellMar>
            <w:top w:w="0" w:type="dxa"/>
            <w:left w:w="108" w:type="dxa"/>
            <w:bottom w:w="0" w:type="dxa"/>
            <w:right w:w="108" w:type="dxa"/>
          </w:tblCellMar>
        </w:tblPrEx>
        <w:trPr>
          <w:trHeight w:val="765" w:hRule="atLeast"/>
        </w:trPr>
        <w:tc>
          <w:tcPr>
            <w:tcW w:w="4869" w:type="dxa"/>
            <w:tcBorders>
              <w:top w:val="single" w:color="auto" w:sz="8" w:space="0"/>
              <w:left w:val="single" w:color="auto" w:sz="8" w:space="0"/>
              <w:bottom w:val="single" w:color="auto" w:sz="8" w:space="0"/>
              <w:right w:val="single" w:color="auto" w:sz="4" w:space="0"/>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0</w:t>
            </w:r>
            <w:r>
              <w:rPr>
                <w:rFonts w:ascii="仿宋_GB2312" w:hAnsi="宋体" w:eastAsia="仿宋_GB2312" w:cs="宋体"/>
                <w:bCs/>
                <w:kern w:val="0"/>
                <w:sz w:val="24"/>
                <w:szCs w:val="24"/>
              </w:rPr>
              <w:t>9.</w:t>
            </w:r>
            <w:r>
              <w:rPr>
                <w:rFonts w:hint="eastAsia" w:ascii="仿宋_GB2312" w:hAnsi="宋体" w:eastAsia="仿宋_GB2312" w:cs="宋体"/>
                <w:bCs/>
                <w:kern w:val="0"/>
                <w:sz w:val="24"/>
                <w:szCs w:val="24"/>
              </w:rPr>
              <w:t xml:space="preserve">对审计报告有异议，复审交换意见，修订审计报告 </w:t>
            </w:r>
          </w:p>
        </w:tc>
        <w:tc>
          <w:tcPr>
            <w:tcW w:w="3411" w:type="dxa"/>
            <w:tcBorders>
              <w:top w:val="single" w:color="auto" w:sz="8" w:space="0"/>
              <w:left w:val="nil"/>
              <w:bottom w:val="single" w:color="auto" w:sz="8" w:space="0"/>
              <w:right w:val="single" w:color="auto" w:sz="8" w:space="0"/>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0</w:t>
            </w:r>
            <w:r>
              <w:rPr>
                <w:rFonts w:ascii="仿宋_GB2312" w:hAnsi="宋体" w:eastAsia="仿宋_GB2312" w:cs="宋体"/>
                <w:bCs/>
                <w:kern w:val="0"/>
                <w:sz w:val="24"/>
                <w:szCs w:val="24"/>
              </w:rPr>
              <w:t>9.</w:t>
            </w:r>
            <w:r>
              <w:rPr>
                <w:rFonts w:hint="eastAsia" w:ascii="仿宋_GB2312" w:hAnsi="宋体" w:eastAsia="仿宋_GB2312" w:cs="宋体"/>
                <w:bCs/>
                <w:kern w:val="0"/>
                <w:sz w:val="24"/>
                <w:szCs w:val="24"/>
              </w:rPr>
              <w:t xml:space="preserve">对审计报告无异议 </w:t>
            </w:r>
          </w:p>
        </w:tc>
      </w:tr>
      <w:tr>
        <w:tblPrEx>
          <w:tblCellMar>
            <w:top w:w="0" w:type="dxa"/>
            <w:left w:w="108" w:type="dxa"/>
            <w:bottom w:w="0" w:type="dxa"/>
            <w:right w:w="108" w:type="dxa"/>
          </w:tblCellMar>
        </w:tblPrEx>
        <w:trPr>
          <w:trHeight w:val="390" w:hRule="atLeast"/>
        </w:trPr>
        <w:tc>
          <w:tcPr>
            <w:tcW w:w="8280" w:type="dxa"/>
            <w:gridSpan w:val="2"/>
            <w:tcBorders>
              <w:top w:val="nil"/>
              <w:left w:val="nil"/>
              <w:bottom w:val="nil"/>
              <w:right w:val="nil"/>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 xml:space="preserve">↓ </w:t>
            </w:r>
          </w:p>
        </w:tc>
      </w:tr>
      <w:tr>
        <w:trPr>
          <w:trHeight w:val="390" w:hRule="atLeast"/>
        </w:trPr>
        <w:tc>
          <w:tcPr>
            <w:tcW w:w="8280" w:type="dxa"/>
            <w:gridSpan w:val="2"/>
            <w:tcBorders>
              <w:top w:val="single" w:color="auto" w:sz="8" w:space="0"/>
              <w:left w:val="single" w:color="auto" w:sz="8" w:space="0"/>
              <w:bottom w:val="single" w:color="auto" w:sz="8" w:space="0"/>
              <w:right w:val="single" w:color="000000" w:sz="8" w:space="0"/>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1</w:t>
            </w:r>
            <w:r>
              <w:rPr>
                <w:rFonts w:ascii="仿宋_GB2312" w:hAnsi="宋体" w:eastAsia="仿宋_GB2312" w:cs="宋体"/>
                <w:bCs/>
                <w:kern w:val="0"/>
                <w:sz w:val="24"/>
                <w:szCs w:val="24"/>
              </w:rPr>
              <w:t>0.</w:t>
            </w:r>
            <w:r>
              <w:rPr>
                <w:rFonts w:hint="eastAsia" w:ascii="仿宋_GB2312" w:hAnsi="宋体" w:eastAsia="仿宋_GB2312" w:cs="宋体"/>
                <w:bCs/>
                <w:kern w:val="0"/>
                <w:sz w:val="24"/>
                <w:szCs w:val="24"/>
              </w:rPr>
              <w:t>将反馈意见及审计报告征求意见稿报送分管领导、被审计单位的分管领导和总经理、董事长，根据领导意见报公司党委会、董事会研究通过后出具审计报告</w:t>
            </w:r>
          </w:p>
        </w:tc>
      </w:tr>
      <w:tr>
        <w:tblPrEx>
          <w:tblCellMar>
            <w:top w:w="0" w:type="dxa"/>
            <w:left w:w="108" w:type="dxa"/>
            <w:bottom w:w="0" w:type="dxa"/>
            <w:right w:w="108" w:type="dxa"/>
          </w:tblCellMar>
        </w:tblPrEx>
        <w:trPr>
          <w:trHeight w:val="390" w:hRule="atLeast"/>
        </w:trPr>
        <w:tc>
          <w:tcPr>
            <w:tcW w:w="8280" w:type="dxa"/>
            <w:gridSpan w:val="2"/>
            <w:tcBorders>
              <w:top w:val="nil"/>
              <w:left w:val="nil"/>
              <w:bottom w:val="nil"/>
              <w:right w:val="nil"/>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 xml:space="preserve">↓ </w:t>
            </w:r>
          </w:p>
        </w:tc>
      </w:tr>
      <w:tr>
        <w:tblPrEx>
          <w:tblCellMar>
            <w:top w:w="0" w:type="dxa"/>
            <w:left w:w="108" w:type="dxa"/>
            <w:bottom w:w="0" w:type="dxa"/>
            <w:right w:w="108" w:type="dxa"/>
          </w:tblCellMar>
        </w:tblPrEx>
        <w:trPr>
          <w:trHeight w:val="390" w:hRule="atLeast"/>
        </w:trPr>
        <w:tc>
          <w:tcPr>
            <w:tcW w:w="8280" w:type="dxa"/>
            <w:gridSpan w:val="2"/>
            <w:tcBorders>
              <w:top w:val="single" w:color="auto" w:sz="8" w:space="0"/>
              <w:left w:val="single" w:color="auto" w:sz="8" w:space="0"/>
              <w:bottom w:val="single" w:color="auto" w:sz="8" w:space="0"/>
              <w:right w:val="single" w:color="000000" w:sz="8" w:space="0"/>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1</w:t>
            </w:r>
            <w:r>
              <w:rPr>
                <w:rFonts w:ascii="仿宋_GB2312" w:hAnsi="宋体" w:eastAsia="仿宋_GB2312" w:cs="宋体"/>
                <w:bCs/>
                <w:kern w:val="0"/>
                <w:sz w:val="24"/>
                <w:szCs w:val="24"/>
              </w:rPr>
              <w:t>1.</w:t>
            </w:r>
            <w:r>
              <w:rPr>
                <w:rFonts w:hint="eastAsia" w:ascii="仿宋_GB2312" w:hAnsi="宋体" w:eastAsia="仿宋_GB2312" w:cs="宋体"/>
                <w:bCs/>
                <w:kern w:val="0"/>
                <w:sz w:val="24"/>
                <w:szCs w:val="24"/>
              </w:rPr>
              <w:t>将审计报告送达被审计单位，并根据需要将审计报告抄送有关部门</w:t>
            </w:r>
          </w:p>
        </w:tc>
      </w:tr>
      <w:tr>
        <w:tblPrEx>
          <w:tblCellMar>
            <w:top w:w="0" w:type="dxa"/>
            <w:left w:w="108" w:type="dxa"/>
            <w:bottom w:w="0" w:type="dxa"/>
            <w:right w:w="108" w:type="dxa"/>
          </w:tblCellMar>
        </w:tblPrEx>
        <w:trPr>
          <w:trHeight w:val="390" w:hRule="atLeast"/>
        </w:trPr>
        <w:tc>
          <w:tcPr>
            <w:tcW w:w="8280" w:type="dxa"/>
            <w:gridSpan w:val="2"/>
            <w:tcBorders>
              <w:top w:val="nil"/>
              <w:left w:val="nil"/>
              <w:bottom w:val="nil"/>
              <w:right w:val="nil"/>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 xml:space="preserve">↓ </w:t>
            </w:r>
          </w:p>
        </w:tc>
      </w:tr>
      <w:tr>
        <w:tblPrEx>
          <w:tblCellMar>
            <w:top w:w="0" w:type="dxa"/>
            <w:left w:w="108" w:type="dxa"/>
            <w:bottom w:w="0" w:type="dxa"/>
            <w:right w:w="108" w:type="dxa"/>
          </w:tblCellMar>
        </w:tblPrEx>
        <w:trPr>
          <w:trHeight w:val="563" w:hRule="atLeast"/>
        </w:trPr>
        <w:tc>
          <w:tcPr>
            <w:tcW w:w="4869" w:type="dxa"/>
            <w:tcBorders>
              <w:top w:val="single" w:color="auto" w:sz="8" w:space="0"/>
              <w:left w:val="single" w:color="auto" w:sz="8" w:space="0"/>
              <w:bottom w:val="single" w:color="auto" w:sz="8" w:space="0"/>
              <w:right w:val="single" w:color="auto" w:sz="8" w:space="0"/>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1</w:t>
            </w:r>
            <w:r>
              <w:rPr>
                <w:rFonts w:ascii="仿宋_GB2312" w:hAnsi="宋体" w:eastAsia="仿宋_GB2312" w:cs="宋体"/>
                <w:bCs/>
                <w:kern w:val="0"/>
                <w:sz w:val="24"/>
                <w:szCs w:val="24"/>
              </w:rPr>
              <w:t>2.</w:t>
            </w:r>
            <w:r>
              <w:rPr>
                <w:rFonts w:hint="eastAsia" w:ascii="仿宋_GB2312" w:hAnsi="宋体" w:eastAsia="仿宋_GB2312" w:cs="宋体"/>
                <w:bCs/>
                <w:kern w:val="0"/>
                <w:sz w:val="24"/>
                <w:szCs w:val="24"/>
              </w:rPr>
              <w:t>检查、督办被审计单位执行审计结果情况</w:t>
            </w:r>
          </w:p>
        </w:tc>
        <w:tc>
          <w:tcPr>
            <w:tcW w:w="3411" w:type="dxa"/>
            <w:tcBorders>
              <w:top w:val="single" w:color="auto" w:sz="8" w:space="0"/>
              <w:left w:val="nil"/>
              <w:bottom w:val="single" w:color="auto" w:sz="8" w:space="0"/>
              <w:right w:val="single" w:color="auto" w:sz="8" w:space="0"/>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1</w:t>
            </w:r>
            <w:r>
              <w:rPr>
                <w:rFonts w:ascii="仿宋_GB2312" w:hAnsi="宋体" w:eastAsia="仿宋_GB2312" w:cs="宋体"/>
                <w:bCs/>
                <w:kern w:val="0"/>
                <w:sz w:val="24"/>
                <w:szCs w:val="24"/>
              </w:rPr>
              <w:t>3.</w:t>
            </w:r>
            <w:r>
              <w:rPr>
                <w:rFonts w:hint="eastAsia" w:ascii="仿宋_GB2312" w:hAnsi="宋体" w:eastAsia="仿宋_GB2312" w:cs="宋体"/>
                <w:bCs/>
                <w:kern w:val="0"/>
                <w:sz w:val="24"/>
                <w:szCs w:val="24"/>
              </w:rPr>
              <w:t>必要时进行后续审计</w:t>
            </w:r>
          </w:p>
        </w:tc>
      </w:tr>
      <w:tr>
        <w:tblPrEx>
          <w:tblCellMar>
            <w:top w:w="0" w:type="dxa"/>
            <w:left w:w="108" w:type="dxa"/>
            <w:bottom w:w="0" w:type="dxa"/>
            <w:right w:w="108" w:type="dxa"/>
          </w:tblCellMar>
        </w:tblPrEx>
        <w:trPr>
          <w:trHeight w:val="390" w:hRule="atLeast"/>
        </w:trPr>
        <w:tc>
          <w:tcPr>
            <w:tcW w:w="8280" w:type="dxa"/>
            <w:gridSpan w:val="2"/>
            <w:tcBorders>
              <w:top w:val="nil"/>
              <w:left w:val="nil"/>
              <w:bottom w:val="single" w:color="auto" w:sz="4" w:space="0"/>
              <w:right w:val="nil"/>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w:t>
            </w:r>
          </w:p>
        </w:tc>
      </w:tr>
      <w:tr>
        <w:tblPrEx>
          <w:tblCellMar>
            <w:top w:w="0" w:type="dxa"/>
            <w:left w:w="108" w:type="dxa"/>
            <w:bottom w:w="0" w:type="dxa"/>
            <w:right w:w="108" w:type="dxa"/>
          </w:tblCellMar>
        </w:tblPrEx>
        <w:trPr>
          <w:trHeight w:val="390" w:hRule="atLeast"/>
        </w:trPr>
        <w:tc>
          <w:tcPr>
            <w:tcW w:w="8280" w:type="dxa"/>
            <w:gridSpan w:val="2"/>
            <w:tcBorders>
              <w:top w:val="single" w:color="auto" w:sz="4" w:space="0"/>
              <w:left w:val="single" w:color="auto" w:sz="4" w:space="0"/>
              <w:bottom w:val="single" w:color="auto" w:sz="4" w:space="0"/>
              <w:right w:val="single" w:color="auto" w:sz="4" w:space="0"/>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1</w:t>
            </w:r>
            <w:r>
              <w:rPr>
                <w:rFonts w:ascii="仿宋_GB2312" w:hAnsi="宋体" w:eastAsia="仿宋_GB2312" w:cs="宋体"/>
                <w:bCs/>
                <w:kern w:val="0"/>
                <w:sz w:val="24"/>
                <w:szCs w:val="24"/>
              </w:rPr>
              <w:t>4.</w:t>
            </w:r>
            <w:r>
              <w:rPr>
                <w:rFonts w:hint="eastAsia" w:ascii="仿宋_GB2312" w:hAnsi="宋体" w:eastAsia="仿宋_GB2312" w:cs="宋体"/>
                <w:bCs/>
                <w:kern w:val="0"/>
                <w:sz w:val="24"/>
                <w:szCs w:val="24"/>
              </w:rPr>
              <w:t>被审计单位在规定的整改时间内按时报送审计整改落实报告及整改附件</w:t>
            </w:r>
          </w:p>
        </w:tc>
      </w:tr>
      <w:tr>
        <w:tblPrEx>
          <w:tblCellMar>
            <w:top w:w="0" w:type="dxa"/>
            <w:left w:w="108" w:type="dxa"/>
            <w:bottom w:w="0" w:type="dxa"/>
            <w:right w:w="108" w:type="dxa"/>
          </w:tblCellMar>
        </w:tblPrEx>
        <w:trPr>
          <w:trHeight w:val="390" w:hRule="atLeast"/>
        </w:trPr>
        <w:tc>
          <w:tcPr>
            <w:tcW w:w="8280" w:type="dxa"/>
            <w:gridSpan w:val="2"/>
            <w:tcBorders>
              <w:top w:val="single" w:color="auto" w:sz="4" w:space="0"/>
              <w:left w:val="nil"/>
              <w:bottom w:val="nil"/>
              <w:right w:val="nil"/>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w:t>
            </w:r>
          </w:p>
        </w:tc>
      </w:tr>
      <w:tr>
        <w:tblPrEx>
          <w:tblCellMar>
            <w:top w:w="0" w:type="dxa"/>
            <w:left w:w="108" w:type="dxa"/>
            <w:bottom w:w="0" w:type="dxa"/>
            <w:right w:w="108" w:type="dxa"/>
          </w:tblCellMar>
        </w:tblPrEx>
        <w:trPr>
          <w:trHeight w:val="390" w:hRule="atLeast"/>
        </w:trPr>
        <w:tc>
          <w:tcPr>
            <w:tcW w:w="8280" w:type="dxa"/>
            <w:gridSpan w:val="2"/>
            <w:tcBorders>
              <w:top w:val="single" w:color="auto" w:sz="8" w:space="0"/>
              <w:left w:val="single" w:color="auto" w:sz="8" w:space="0"/>
              <w:bottom w:val="single" w:color="auto" w:sz="8" w:space="0"/>
              <w:right w:val="single" w:color="000000" w:sz="8" w:space="0"/>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1</w:t>
            </w:r>
            <w:r>
              <w:rPr>
                <w:rFonts w:ascii="仿宋_GB2312" w:hAnsi="宋体" w:eastAsia="仿宋_GB2312" w:cs="宋体"/>
                <w:bCs/>
                <w:kern w:val="0"/>
                <w:sz w:val="24"/>
                <w:szCs w:val="24"/>
              </w:rPr>
              <w:t>5.</w:t>
            </w:r>
            <w:r>
              <w:rPr>
                <w:rFonts w:hint="eastAsia" w:ascii="仿宋_GB2312" w:hAnsi="宋体" w:eastAsia="仿宋_GB2312" w:cs="宋体"/>
                <w:bCs/>
                <w:kern w:val="0"/>
                <w:sz w:val="24"/>
                <w:szCs w:val="24"/>
              </w:rPr>
              <w:t>将整改落实情况上报分管领导、被审计单位的分管领导和总经理、董事长</w:t>
            </w:r>
          </w:p>
        </w:tc>
      </w:tr>
      <w:tr>
        <w:tblPrEx>
          <w:tblCellMar>
            <w:top w:w="0" w:type="dxa"/>
            <w:left w:w="108" w:type="dxa"/>
            <w:bottom w:w="0" w:type="dxa"/>
            <w:right w:w="108" w:type="dxa"/>
          </w:tblCellMar>
        </w:tblPrEx>
        <w:trPr>
          <w:trHeight w:val="390" w:hRule="atLeast"/>
        </w:trPr>
        <w:tc>
          <w:tcPr>
            <w:tcW w:w="8280" w:type="dxa"/>
            <w:gridSpan w:val="2"/>
            <w:tcBorders>
              <w:top w:val="single" w:color="auto" w:sz="4" w:space="0"/>
              <w:left w:val="nil"/>
              <w:bottom w:val="nil"/>
              <w:right w:val="nil"/>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w:t>
            </w:r>
          </w:p>
        </w:tc>
      </w:tr>
      <w:tr>
        <w:tblPrEx>
          <w:tblCellMar>
            <w:top w:w="0" w:type="dxa"/>
            <w:left w:w="108" w:type="dxa"/>
            <w:bottom w:w="0" w:type="dxa"/>
            <w:right w:w="108" w:type="dxa"/>
          </w:tblCellMar>
        </w:tblPrEx>
        <w:trPr>
          <w:trHeight w:val="390" w:hRule="atLeast"/>
        </w:trPr>
        <w:tc>
          <w:tcPr>
            <w:tcW w:w="8280" w:type="dxa"/>
            <w:gridSpan w:val="2"/>
            <w:tcBorders>
              <w:top w:val="single" w:color="auto" w:sz="8" w:space="0"/>
              <w:left w:val="single" w:color="auto" w:sz="8" w:space="0"/>
              <w:bottom w:val="single" w:color="auto" w:sz="8" w:space="0"/>
              <w:right w:val="single" w:color="000000" w:sz="8" w:space="0"/>
            </w:tcBorders>
            <w:shd w:val="clear" w:color="auto" w:fill="auto"/>
          </w:tcPr>
          <w:p>
            <w:pPr>
              <w:widowControl/>
              <w:jc w:val="center"/>
              <w:rPr>
                <w:rFonts w:ascii="仿宋_GB2312" w:hAnsi="宋体" w:eastAsia="仿宋_GB2312" w:cs="宋体"/>
                <w:bCs/>
                <w:kern w:val="0"/>
                <w:sz w:val="24"/>
                <w:szCs w:val="24"/>
              </w:rPr>
            </w:pPr>
            <w:r>
              <w:rPr>
                <w:rFonts w:hint="eastAsia" w:ascii="仿宋_GB2312" w:hAnsi="宋体" w:eastAsia="仿宋_GB2312" w:cs="宋体"/>
                <w:bCs/>
                <w:kern w:val="0"/>
                <w:sz w:val="24"/>
                <w:szCs w:val="24"/>
              </w:rPr>
              <w:t>1</w:t>
            </w:r>
            <w:r>
              <w:rPr>
                <w:rFonts w:ascii="仿宋_GB2312" w:hAnsi="宋体" w:eastAsia="仿宋_GB2312" w:cs="宋体"/>
                <w:bCs/>
                <w:kern w:val="0"/>
                <w:sz w:val="24"/>
                <w:szCs w:val="24"/>
              </w:rPr>
              <w:t>6.</w:t>
            </w:r>
            <w:r>
              <w:rPr>
                <w:rFonts w:hint="eastAsia" w:ascii="仿宋_GB2312" w:hAnsi="宋体" w:eastAsia="仿宋_GB2312" w:cs="宋体"/>
                <w:bCs/>
                <w:kern w:val="0"/>
                <w:sz w:val="24"/>
                <w:szCs w:val="24"/>
              </w:rPr>
              <w:t>将审计项目资料整理归档</w:t>
            </w:r>
          </w:p>
        </w:tc>
      </w:tr>
    </w:tbl>
    <w:p>
      <w:pPr>
        <w:rPr>
          <w:rFonts w:ascii="方正小标宋_GBK" w:eastAsia="方正小标宋_GBK"/>
          <w:sz w:val="24"/>
          <w:szCs w:val="24"/>
        </w:rPr>
      </w:pPr>
    </w:p>
    <w:sectPr>
      <w:pgSz w:w="11906" w:h="16838"/>
      <w:pgMar w:top="2098" w:right="1474" w:bottom="1985" w:left="1588" w:header="851" w:footer="992" w:gutter="0"/>
      <w:cols w:space="425" w:num="1"/>
      <w:docGrid w:type="lines" w:linePitch="5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28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xN2U4NWI1MWZjYWQ2NjQ0OGYzOWVhMzU5N2U4OTkifQ=="/>
  </w:docVars>
  <w:rsids>
    <w:rsidRoot w:val="001C4041"/>
    <w:rsid w:val="00061842"/>
    <w:rsid w:val="00080AE5"/>
    <w:rsid w:val="00091D82"/>
    <w:rsid w:val="000A41EB"/>
    <w:rsid w:val="000B5064"/>
    <w:rsid w:val="000B5D76"/>
    <w:rsid w:val="000B71F1"/>
    <w:rsid w:val="000C6973"/>
    <w:rsid w:val="000F2906"/>
    <w:rsid w:val="00100B11"/>
    <w:rsid w:val="00102F57"/>
    <w:rsid w:val="00124924"/>
    <w:rsid w:val="001C1BBA"/>
    <w:rsid w:val="001C4041"/>
    <w:rsid w:val="00273A89"/>
    <w:rsid w:val="002A720A"/>
    <w:rsid w:val="002C5DF4"/>
    <w:rsid w:val="002E572F"/>
    <w:rsid w:val="002F77D2"/>
    <w:rsid w:val="0031018F"/>
    <w:rsid w:val="00373E38"/>
    <w:rsid w:val="00376D3D"/>
    <w:rsid w:val="00396CC8"/>
    <w:rsid w:val="003A3301"/>
    <w:rsid w:val="003B7F85"/>
    <w:rsid w:val="003E19BB"/>
    <w:rsid w:val="003E6AE9"/>
    <w:rsid w:val="00406788"/>
    <w:rsid w:val="004309EA"/>
    <w:rsid w:val="00436354"/>
    <w:rsid w:val="004523F8"/>
    <w:rsid w:val="00513836"/>
    <w:rsid w:val="005B6FB6"/>
    <w:rsid w:val="006567B3"/>
    <w:rsid w:val="00661D38"/>
    <w:rsid w:val="006A3F4A"/>
    <w:rsid w:val="006D5511"/>
    <w:rsid w:val="006E2FE6"/>
    <w:rsid w:val="006E7CE5"/>
    <w:rsid w:val="00706122"/>
    <w:rsid w:val="00717A86"/>
    <w:rsid w:val="007444AE"/>
    <w:rsid w:val="00786228"/>
    <w:rsid w:val="007B15A6"/>
    <w:rsid w:val="007F6171"/>
    <w:rsid w:val="008327D6"/>
    <w:rsid w:val="00856483"/>
    <w:rsid w:val="00865775"/>
    <w:rsid w:val="008803BF"/>
    <w:rsid w:val="00887BE5"/>
    <w:rsid w:val="00895E52"/>
    <w:rsid w:val="00900996"/>
    <w:rsid w:val="009012F7"/>
    <w:rsid w:val="00903513"/>
    <w:rsid w:val="0091041F"/>
    <w:rsid w:val="00937DA6"/>
    <w:rsid w:val="00941AD4"/>
    <w:rsid w:val="009541BD"/>
    <w:rsid w:val="0096548B"/>
    <w:rsid w:val="009B0079"/>
    <w:rsid w:val="009B7436"/>
    <w:rsid w:val="009C56F5"/>
    <w:rsid w:val="009E5830"/>
    <w:rsid w:val="009F1964"/>
    <w:rsid w:val="00A0644D"/>
    <w:rsid w:val="00A1300F"/>
    <w:rsid w:val="00A65715"/>
    <w:rsid w:val="00A745B4"/>
    <w:rsid w:val="00A82902"/>
    <w:rsid w:val="00AA6BC1"/>
    <w:rsid w:val="00AB61F9"/>
    <w:rsid w:val="00AE60E7"/>
    <w:rsid w:val="00B06022"/>
    <w:rsid w:val="00B112AD"/>
    <w:rsid w:val="00B579F0"/>
    <w:rsid w:val="00B718EC"/>
    <w:rsid w:val="00B94503"/>
    <w:rsid w:val="00BA1C79"/>
    <w:rsid w:val="00BC4429"/>
    <w:rsid w:val="00BE235C"/>
    <w:rsid w:val="00BF3255"/>
    <w:rsid w:val="00C82E1C"/>
    <w:rsid w:val="00CC4363"/>
    <w:rsid w:val="00D07899"/>
    <w:rsid w:val="00D4130D"/>
    <w:rsid w:val="00D81BBF"/>
    <w:rsid w:val="00D91E2D"/>
    <w:rsid w:val="00E30785"/>
    <w:rsid w:val="00E337E7"/>
    <w:rsid w:val="00E42268"/>
    <w:rsid w:val="00E51E93"/>
    <w:rsid w:val="00E52B19"/>
    <w:rsid w:val="00E76168"/>
    <w:rsid w:val="00E83E60"/>
    <w:rsid w:val="00ED4E4F"/>
    <w:rsid w:val="00EE1EEF"/>
    <w:rsid w:val="00F04D3B"/>
    <w:rsid w:val="00F06D07"/>
    <w:rsid w:val="00F21AB7"/>
    <w:rsid w:val="00F233E9"/>
    <w:rsid w:val="00F7064B"/>
    <w:rsid w:val="00FD4259"/>
    <w:rsid w:val="14584F97"/>
    <w:rsid w:val="177954D4"/>
    <w:rsid w:val="414F3147"/>
    <w:rsid w:val="6EE819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7E6423-6653-4A5C-8BF6-399C4BF4C7FA}">
  <ds:schemaRefs/>
</ds:datastoreItem>
</file>

<file path=docProps/app.xml><?xml version="1.0" encoding="utf-8"?>
<Properties xmlns="http://schemas.openxmlformats.org/officeDocument/2006/extended-properties" xmlns:vt="http://schemas.openxmlformats.org/officeDocument/2006/docPropsVTypes">
  <Template>Normal</Template>
  <Pages>2</Pages>
  <Words>654</Words>
  <Characters>690</Characters>
  <Lines>5</Lines>
  <Paragraphs>1</Paragraphs>
  <TotalTime>274</TotalTime>
  <ScaleCrop>false</ScaleCrop>
  <LinksUpToDate>false</LinksUpToDate>
  <CharactersWithSpaces>703</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2017-09-05T03:29:00Z</dcterms:created>
  <dc:creator>海旅</dc:creator>
  <cp:lastModifiedBy>惠岩</cp:lastModifiedBy>
  <dcterms:modified xsi:type="dcterms:W3CDTF">2022-07-31T08:56:42Z</dcterms:modified>
  <cp:revision>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9601D9BEFE93450A90F40E02CA8AC5F6</vt:lpwstr>
  </property>
</Properties>
</file>